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6A60C900" w14:textId="77777777" w:rsidR="00B512DD" w:rsidRPr="00A30410" w:rsidRDefault="00B512DD" w:rsidP="00B512DD">
      <w:pPr>
        <w:spacing w:line="259" w:lineRule="auto"/>
      </w:pPr>
      <w:bookmarkStart w:id="0" w:name="_GoBack"/>
      <w:bookmarkEnd w:id="0"/>
      <w:r w:rsidRPr="00A30410">
        <w:rPr>
          <w:noProof/>
        </w:rPr>
        <w:drawing>
          <wp:anchor distT="0" distB="0" distL="114300" distR="114300" simplePos="0" relativeHeight="251659264" behindDoc="1" locked="0" layoutInCell="1" allowOverlap="1" wp14:anchorId="41366173" wp14:editId="5E453D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7745" cy="1249045"/>
            <wp:effectExtent l="0" t="0" r="0" b="0"/>
            <wp:wrapTight wrapText="bothSides">
              <wp:wrapPolygon edited="0">
                <wp:start x="817" y="0"/>
                <wp:lineTo x="0" y="659"/>
                <wp:lineTo x="0" y="4612"/>
                <wp:lineTo x="3267" y="10542"/>
                <wp:lineTo x="7350" y="15813"/>
                <wp:lineTo x="6533" y="21413"/>
                <wp:lineTo x="10616" y="21413"/>
                <wp:lineTo x="21233" y="21084"/>
                <wp:lineTo x="21233" y="19437"/>
                <wp:lineTo x="17966" y="15813"/>
                <wp:lineTo x="21233" y="10871"/>
                <wp:lineTo x="21233" y="9883"/>
                <wp:lineTo x="15924" y="5271"/>
                <wp:lineTo x="16741" y="2965"/>
                <wp:lineTo x="13066" y="988"/>
                <wp:lineTo x="5308" y="0"/>
                <wp:lineTo x="817" y="0"/>
              </wp:wrapPolygon>
            </wp:wrapTight>
            <wp:docPr id="3" name="Picture 3" descr="A doll with a tennis rack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doll with a tennis racke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410">
        <w:t>                     </w:t>
      </w:r>
      <w:r w:rsidRPr="00A30410">
        <w:rPr>
          <w:noProof/>
        </w:rPr>
        <w:drawing>
          <wp:inline distT="0" distB="0" distL="0" distR="0" wp14:anchorId="21464E30" wp14:editId="21325A4F">
            <wp:extent cx="1981200" cy="365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10">
        <w:t xml:space="preserve">                  </w:t>
      </w:r>
      <w:r w:rsidRPr="00A30410">
        <w:rPr>
          <w:noProof/>
        </w:rPr>
        <w:drawing>
          <wp:inline distT="0" distB="0" distL="0" distR="0" wp14:anchorId="23BF5E7F" wp14:editId="7F98E0C9">
            <wp:extent cx="1005840" cy="495300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BE2E3" w14:textId="77777777" w:rsidR="00B512DD" w:rsidRPr="00A30410" w:rsidRDefault="00B512DD" w:rsidP="00B512DD">
      <w:pPr>
        <w:spacing w:after="0" w:line="240" w:lineRule="auto"/>
      </w:pPr>
      <w:r w:rsidRPr="00A30410">
        <w:t>                    </w:t>
      </w:r>
      <w:r w:rsidRPr="00A30410">
        <w:rPr>
          <w:sz w:val="24"/>
          <w:szCs w:val="24"/>
        </w:rPr>
        <w:t xml:space="preserve">Kent County Cricket Ground               </w:t>
      </w:r>
      <w:r w:rsidRPr="00A30410">
        <w:t xml:space="preserve"> </w:t>
      </w:r>
      <w:hyperlink r:id="rId10" w:history="1">
        <w:r w:rsidRPr="00A30410">
          <w:rPr>
            <w:color w:val="0000FF" w:themeColor="hyperlink"/>
            <w:u w:val="single"/>
          </w:rPr>
          <w:t>www.bluetennis.co.uk</w:t>
        </w:r>
      </w:hyperlink>
      <w:r w:rsidRPr="00A30410">
        <w:rPr>
          <w:sz w:val="24"/>
          <w:szCs w:val="24"/>
        </w:rPr>
        <w:t xml:space="preserve">                </w:t>
      </w:r>
      <w:r w:rsidRPr="00A30410">
        <w:rPr>
          <w:sz w:val="24"/>
          <w:szCs w:val="24"/>
        </w:rPr>
        <w:tab/>
        <w:t xml:space="preserve">       </w:t>
      </w:r>
      <w:r w:rsidRPr="00A30410">
        <w:t>Worsley Bridge Road</w:t>
      </w:r>
    </w:p>
    <w:p w14:paraId="490BE8CB" w14:textId="77777777" w:rsidR="00B512DD" w:rsidRPr="00A30410" w:rsidRDefault="00B512DD" w:rsidP="00B512DD">
      <w:pPr>
        <w:spacing w:line="259" w:lineRule="auto"/>
        <w:rPr>
          <w:rFonts w:ascii="Calibri" w:hAnsi="Calibri"/>
        </w:rPr>
      </w:pPr>
      <w:r w:rsidRPr="00A30410">
        <w:t>                   </w:t>
      </w:r>
      <w:r w:rsidRPr="00A30410">
        <w:rPr>
          <w:rFonts w:ascii="Calibri" w:hAnsi="Calibri"/>
        </w:rPr>
        <w:t xml:space="preserve">Beckenham BR3 1DR   </w:t>
      </w:r>
      <w:r w:rsidRPr="00A30410">
        <w:rPr>
          <w:rFonts w:ascii="Calibri" w:hAnsi="Calibri"/>
        </w:rPr>
        <w:tab/>
      </w:r>
    </w:p>
    <w:p w14:paraId="68EE94C7" w14:textId="77777777" w:rsidR="00B512DD" w:rsidRPr="00A30410" w:rsidRDefault="00B512DD" w:rsidP="00B512DD">
      <w:pPr>
        <w:spacing w:line="259" w:lineRule="auto"/>
        <w:ind w:left="2160"/>
        <w:rPr>
          <w:rFonts w:ascii="Calibri" w:hAnsi="Calibri"/>
        </w:rPr>
      </w:pPr>
      <w:r w:rsidRPr="00A30410">
        <w:rPr>
          <w:rFonts w:ascii="Calibri" w:hAnsi="Calibri"/>
        </w:rPr>
        <w:t xml:space="preserve">         ‘</w:t>
      </w:r>
      <w:r w:rsidRPr="00A30410">
        <w:rPr>
          <w:rFonts w:ascii="Calibri" w:hAnsi="Calibri"/>
          <w:b/>
          <w:bCs/>
        </w:rPr>
        <w:t>Book &amp; Pay’</w:t>
      </w:r>
      <w:r w:rsidRPr="00A30410">
        <w:rPr>
          <w:rFonts w:ascii="Calibri" w:hAnsi="Calibri"/>
        </w:rPr>
        <w:t xml:space="preserve"> </w:t>
      </w:r>
      <w:hyperlink r:id="rId11" w:history="1">
        <w:r w:rsidRPr="00A30410">
          <w:rPr>
            <w:rFonts w:ascii="Calibri" w:hAnsi="Calibri"/>
            <w:color w:val="0000FF" w:themeColor="hyperlink"/>
            <w:u w:val="single"/>
          </w:rPr>
          <w:t>www.clubspark.lta.org.uk/bluetennis</w:t>
        </w:r>
      </w:hyperlink>
      <w:r w:rsidRPr="00A30410">
        <w:rPr>
          <w:rFonts w:ascii="Calibri" w:hAnsi="Calibri"/>
        </w:rPr>
        <w:t xml:space="preserve"> </w:t>
      </w:r>
    </w:p>
    <w:p w14:paraId="23CE78C0" w14:textId="77777777" w:rsidR="00B512DD" w:rsidRPr="00425D06" w:rsidRDefault="00B512DD" w:rsidP="00B512DD">
      <w:pPr>
        <w:spacing w:line="259" w:lineRule="auto"/>
        <w:ind w:firstLine="720"/>
        <w:rPr>
          <w:rFonts w:cstheme="minorHAnsi"/>
          <w:b/>
          <w:bCs/>
          <w:i/>
          <w:iCs/>
          <w:color w:val="1F497D" w:themeColor="text2"/>
          <w:sz w:val="28"/>
          <w:szCs w:val="28"/>
        </w:rPr>
      </w:pPr>
      <w:r w:rsidRPr="00A30410">
        <w:rPr>
          <w:rFonts w:cstheme="minorHAnsi"/>
          <w:b/>
          <w:bCs/>
          <w:i/>
          <w:iCs/>
          <w:color w:val="1F497D" w:themeColor="text2"/>
          <w:sz w:val="28"/>
          <w:szCs w:val="28"/>
        </w:rPr>
        <w:t>Come and have some fun with us! We look forward to seeing you!</w:t>
      </w:r>
    </w:p>
    <w:p w14:paraId="4503807F" w14:textId="77777777" w:rsidR="00B512DD" w:rsidRDefault="00B512DD" w:rsidP="00B512DD">
      <w:pPr>
        <w:pStyle w:val="NoSpacing"/>
        <w:jc w:val="center"/>
        <w:rPr>
          <w:b/>
          <w:bCs/>
          <w:i/>
          <w:iCs/>
          <w:color w:val="FF0000"/>
          <w:sz w:val="56"/>
          <w:szCs w:val="56"/>
        </w:rPr>
      </w:pPr>
      <w:r>
        <w:rPr>
          <w:b/>
          <w:bCs/>
          <w:i/>
          <w:iCs/>
          <w:color w:val="FF0000"/>
          <w:sz w:val="56"/>
          <w:szCs w:val="56"/>
        </w:rPr>
        <w:t>Churchfields Primary School</w:t>
      </w:r>
    </w:p>
    <w:p w14:paraId="38B342FF" w14:textId="3B4AF0C5" w:rsidR="00B512DD" w:rsidRDefault="00B512DD" w:rsidP="00B512DD">
      <w:pPr>
        <w:pStyle w:val="NoSpacing"/>
        <w:jc w:val="center"/>
        <w:rPr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>Autumn Term Afterschool Tennis Lessons</w:t>
      </w:r>
    </w:p>
    <w:p w14:paraId="501E0395" w14:textId="77777777" w:rsidR="00B512DD" w:rsidRPr="00ED4E83" w:rsidRDefault="00B512DD" w:rsidP="00B512DD">
      <w:pPr>
        <w:pStyle w:val="NoSpacing"/>
        <w:ind w:left="2160" w:firstLine="720"/>
        <w:rPr>
          <w:i/>
          <w:iCs/>
          <w:color w:val="1F497D" w:themeColor="text2"/>
          <w:sz w:val="40"/>
          <w:szCs w:val="40"/>
        </w:rPr>
      </w:pPr>
      <w:r w:rsidRPr="00ED4E83">
        <w:rPr>
          <w:i/>
          <w:iCs/>
          <w:color w:val="1F497D" w:themeColor="text2"/>
          <w:sz w:val="40"/>
          <w:szCs w:val="40"/>
        </w:rPr>
        <w:t>3.15pm to 4.15pm</w:t>
      </w:r>
    </w:p>
    <w:p w14:paraId="2A7C47E4" w14:textId="306708D6" w:rsidR="00B512DD" w:rsidRPr="00ED4E83" w:rsidRDefault="00B512DD" w:rsidP="00B512DD">
      <w:pPr>
        <w:pStyle w:val="NoSpacing"/>
        <w:rPr>
          <w:i/>
          <w:iCs/>
          <w:color w:val="1F497D" w:themeColor="text2"/>
          <w:sz w:val="40"/>
          <w:szCs w:val="40"/>
        </w:rPr>
      </w:pPr>
      <w:r w:rsidRPr="00ED4E83">
        <w:rPr>
          <w:i/>
          <w:iCs/>
          <w:color w:val="1F497D" w:themeColor="text2"/>
          <w:sz w:val="40"/>
          <w:szCs w:val="40"/>
        </w:rPr>
        <w:t xml:space="preserve">          </w:t>
      </w:r>
      <w:r w:rsidRPr="00B76C9D">
        <w:rPr>
          <w:i/>
          <w:iCs/>
          <w:color w:val="1F497D" w:themeColor="text2"/>
          <w:sz w:val="40"/>
          <w:szCs w:val="40"/>
        </w:rPr>
        <w:t>Mondays</w:t>
      </w:r>
      <w:r w:rsidRPr="00ED4E83">
        <w:rPr>
          <w:i/>
          <w:iCs/>
          <w:color w:val="1F497D" w:themeColor="text2"/>
          <w:sz w:val="40"/>
          <w:szCs w:val="40"/>
        </w:rPr>
        <w:t xml:space="preserve"> 1</w:t>
      </w:r>
      <w:r>
        <w:rPr>
          <w:i/>
          <w:iCs/>
          <w:color w:val="1F497D" w:themeColor="text2"/>
          <w:sz w:val="40"/>
          <w:szCs w:val="40"/>
        </w:rPr>
        <w:t>1</w:t>
      </w:r>
      <w:r w:rsidRPr="00B6067A">
        <w:rPr>
          <w:i/>
          <w:iCs/>
          <w:color w:val="1F497D" w:themeColor="text2"/>
          <w:sz w:val="40"/>
          <w:szCs w:val="40"/>
          <w:vertAlign w:val="superscript"/>
        </w:rPr>
        <w:t>th</w:t>
      </w:r>
      <w:r>
        <w:rPr>
          <w:i/>
          <w:iCs/>
          <w:color w:val="1F497D" w:themeColor="text2"/>
          <w:sz w:val="40"/>
          <w:szCs w:val="40"/>
        </w:rPr>
        <w:t xml:space="preserve"> September</w:t>
      </w:r>
      <w:r w:rsidRPr="00ED4E83">
        <w:rPr>
          <w:i/>
          <w:iCs/>
          <w:color w:val="1F497D" w:themeColor="text2"/>
          <w:sz w:val="40"/>
          <w:szCs w:val="40"/>
        </w:rPr>
        <w:t xml:space="preserve"> to </w:t>
      </w:r>
      <w:r>
        <w:rPr>
          <w:i/>
          <w:iCs/>
          <w:color w:val="1F497D" w:themeColor="text2"/>
          <w:sz w:val="40"/>
          <w:szCs w:val="40"/>
        </w:rPr>
        <w:t>18</w:t>
      </w:r>
      <w:r w:rsidRPr="00B6067A">
        <w:rPr>
          <w:i/>
          <w:iCs/>
          <w:color w:val="1F497D" w:themeColor="text2"/>
          <w:sz w:val="40"/>
          <w:szCs w:val="40"/>
          <w:vertAlign w:val="superscript"/>
        </w:rPr>
        <w:t>th</w:t>
      </w:r>
      <w:r>
        <w:rPr>
          <w:i/>
          <w:iCs/>
          <w:color w:val="1F497D" w:themeColor="text2"/>
          <w:sz w:val="40"/>
          <w:szCs w:val="40"/>
        </w:rPr>
        <w:t xml:space="preserve"> December </w:t>
      </w:r>
      <w:r w:rsidRPr="00ED4E83">
        <w:rPr>
          <w:i/>
          <w:iCs/>
          <w:color w:val="1F497D" w:themeColor="text2"/>
          <w:sz w:val="40"/>
          <w:szCs w:val="40"/>
        </w:rPr>
        <w:t>2023</w:t>
      </w:r>
    </w:p>
    <w:p w14:paraId="7CDECAB8" w14:textId="684F6100" w:rsidR="00B512DD" w:rsidRPr="00ED4E83" w:rsidRDefault="00B512DD" w:rsidP="00B512DD">
      <w:pPr>
        <w:pStyle w:val="NoSpacing"/>
        <w:jc w:val="center"/>
        <w:rPr>
          <w:i/>
          <w:iCs/>
          <w:color w:val="1F497D" w:themeColor="text2"/>
          <w:sz w:val="40"/>
          <w:szCs w:val="40"/>
        </w:rPr>
      </w:pPr>
      <w:r w:rsidRPr="00B76C9D">
        <w:rPr>
          <w:i/>
          <w:iCs/>
          <w:color w:val="1F497D" w:themeColor="text2"/>
          <w:sz w:val="40"/>
          <w:szCs w:val="40"/>
        </w:rPr>
        <w:t>Wednesdays</w:t>
      </w:r>
      <w:r>
        <w:rPr>
          <w:i/>
          <w:iCs/>
          <w:color w:val="1F497D" w:themeColor="text2"/>
          <w:sz w:val="40"/>
          <w:szCs w:val="40"/>
        </w:rPr>
        <w:t xml:space="preserve"> 13</w:t>
      </w:r>
      <w:r w:rsidRPr="00B6067A">
        <w:rPr>
          <w:i/>
          <w:iCs/>
          <w:color w:val="1F497D" w:themeColor="text2"/>
          <w:sz w:val="40"/>
          <w:szCs w:val="40"/>
          <w:vertAlign w:val="superscript"/>
        </w:rPr>
        <w:t>th</w:t>
      </w:r>
      <w:r>
        <w:rPr>
          <w:i/>
          <w:iCs/>
          <w:color w:val="1F497D" w:themeColor="text2"/>
          <w:sz w:val="40"/>
          <w:szCs w:val="40"/>
        </w:rPr>
        <w:t xml:space="preserve"> September </w:t>
      </w:r>
      <w:r w:rsidRPr="00ED4E83">
        <w:rPr>
          <w:i/>
          <w:iCs/>
          <w:color w:val="1F497D" w:themeColor="text2"/>
          <w:sz w:val="40"/>
          <w:szCs w:val="40"/>
        </w:rPr>
        <w:t xml:space="preserve"> to </w:t>
      </w:r>
      <w:r>
        <w:rPr>
          <w:i/>
          <w:iCs/>
          <w:color w:val="1F497D" w:themeColor="text2"/>
          <w:sz w:val="40"/>
          <w:szCs w:val="40"/>
        </w:rPr>
        <w:t>20</w:t>
      </w:r>
      <w:r w:rsidRPr="00564A2E">
        <w:rPr>
          <w:i/>
          <w:iCs/>
          <w:color w:val="1F497D" w:themeColor="text2"/>
          <w:sz w:val="40"/>
          <w:szCs w:val="40"/>
          <w:vertAlign w:val="superscript"/>
        </w:rPr>
        <w:t>th</w:t>
      </w:r>
      <w:r>
        <w:rPr>
          <w:i/>
          <w:iCs/>
          <w:color w:val="1F497D" w:themeColor="text2"/>
          <w:sz w:val="40"/>
          <w:szCs w:val="40"/>
        </w:rPr>
        <w:t xml:space="preserve"> December </w:t>
      </w:r>
      <w:r w:rsidRPr="00ED4E83">
        <w:rPr>
          <w:i/>
          <w:iCs/>
          <w:color w:val="1F497D" w:themeColor="text2"/>
          <w:sz w:val="40"/>
          <w:szCs w:val="40"/>
        </w:rPr>
        <w:t>2023</w:t>
      </w:r>
    </w:p>
    <w:p w14:paraId="0A13ED55" w14:textId="77777777" w:rsidR="00B512DD" w:rsidRPr="00ED4E83" w:rsidRDefault="00B512DD" w:rsidP="00B512DD">
      <w:pPr>
        <w:pStyle w:val="NoSpacing"/>
        <w:jc w:val="center"/>
        <w:rPr>
          <w:i/>
          <w:iCs/>
          <w:color w:val="1F497D" w:themeColor="text2"/>
          <w:sz w:val="40"/>
          <w:szCs w:val="40"/>
        </w:rPr>
      </w:pPr>
      <w:r w:rsidRPr="00ED4E83">
        <w:rPr>
          <w:i/>
          <w:iCs/>
          <w:color w:val="1F497D" w:themeColor="text2"/>
          <w:sz w:val="40"/>
          <w:szCs w:val="40"/>
        </w:rPr>
        <w:t>Excluding Half Term</w:t>
      </w:r>
    </w:p>
    <w:p w14:paraId="39848C5A" w14:textId="77777777" w:rsidR="00B512DD" w:rsidRDefault="00B512DD" w:rsidP="00B512DD">
      <w:pPr>
        <w:pStyle w:val="NoSpacing"/>
        <w:rPr>
          <w:i/>
          <w:iCs/>
          <w:color w:val="FF0000"/>
          <w:sz w:val="40"/>
          <w:szCs w:val="40"/>
        </w:rPr>
      </w:pPr>
    </w:p>
    <w:p w14:paraId="2D09348F" w14:textId="77777777" w:rsidR="00B512DD" w:rsidRPr="00072435" w:rsidRDefault="00B512DD" w:rsidP="00B512DD">
      <w:pPr>
        <w:pStyle w:val="NoSpacing"/>
        <w:ind w:left="720"/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 xml:space="preserve">    </w:t>
      </w:r>
      <w:r w:rsidRPr="00072435">
        <w:rPr>
          <w:b/>
          <w:bCs/>
          <w:i/>
          <w:iCs/>
          <w:color w:val="FF0000"/>
          <w:sz w:val="44"/>
          <w:szCs w:val="44"/>
        </w:rPr>
        <w:t>SPACES AVAILABLE ON OUR WEBSITE</w:t>
      </w:r>
    </w:p>
    <w:p w14:paraId="55321FF3" w14:textId="77777777" w:rsidR="00B512DD" w:rsidRDefault="00B512DD" w:rsidP="00B512DD">
      <w:pPr>
        <w:pStyle w:val="NoSpacing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 xml:space="preserve">                </w:t>
      </w:r>
      <w:bookmarkStart w:id="1" w:name="_Hlk92203512"/>
    </w:p>
    <w:bookmarkEnd w:id="1"/>
    <w:p w14:paraId="7F008A7C" w14:textId="77777777" w:rsidR="00B512DD" w:rsidRDefault="00B512DD" w:rsidP="00B512DD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For Year Groups 1/2/3/4 /5/6 only excluding Reception Year Pupils</w:t>
      </w:r>
    </w:p>
    <w:p w14:paraId="52CDB5C0" w14:textId="77777777" w:rsidR="00B512DD" w:rsidRPr="00072435" w:rsidRDefault="00B512DD" w:rsidP="00B512DD">
      <w:pPr>
        <w:jc w:val="center"/>
        <w:rPr>
          <w:rFonts w:cstheme="minorHAnsi"/>
          <w:b/>
          <w:bCs/>
          <w:color w:val="1F497D" w:themeColor="text2"/>
          <w:sz w:val="28"/>
          <w:szCs w:val="28"/>
        </w:rPr>
      </w:pPr>
      <w:r w:rsidRPr="00072435">
        <w:rPr>
          <w:rFonts w:cstheme="minorHAnsi"/>
          <w:b/>
          <w:bCs/>
          <w:color w:val="1F497D" w:themeColor="text2"/>
          <w:sz w:val="28"/>
          <w:szCs w:val="28"/>
        </w:rPr>
        <w:t>£6.95 per pupil per lesson payable on a per term only basis</w:t>
      </w:r>
    </w:p>
    <w:p w14:paraId="38C26696" w14:textId="69347105" w:rsidR="00B512DD" w:rsidRPr="00072435" w:rsidRDefault="00B512DD" w:rsidP="00B512DD">
      <w:pPr>
        <w:jc w:val="center"/>
        <w:rPr>
          <w:rFonts w:cstheme="minorHAnsi"/>
          <w:b/>
          <w:bCs/>
          <w:color w:val="1F497D" w:themeColor="text2"/>
          <w:sz w:val="28"/>
          <w:szCs w:val="28"/>
        </w:rPr>
      </w:pPr>
      <w:r>
        <w:rPr>
          <w:rFonts w:cstheme="minorHAnsi"/>
          <w:b/>
          <w:bCs/>
          <w:color w:val="1F497D" w:themeColor="text2"/>
          <w:sz w:val="28"/>
          <w:szCs w:val="28"/>
        </w:rPr>
        <w:t>Mondays</w:t>
      </w:r>
      <w:r w:rsidRPr="00072435">
        <w:rPr>
          <w:rFonts w:cstheme="minorHAnsi"/>
          <w:b/>
          <w:bCs/>
          <w:color w:val="1F497D" w:themeColor="text2"/>
          <w:sz w:val="28"/>
          <w:szCs w:val="28"/>
        </w:rPr>
        <w:t xml:space="preserve">: 13 sessions for £90.35       </w:t>
      </w:r>
      <w:r>
        <w:rPr>
          <w:rFonts w:cstheme="minorHAnsi"/>
          <w:b/>
          <w:bCs/>
          <w:color w:val="1F497D" w:themeColor="text2"/>
          <w:sz w:val="28"/>
          <w:szCs w:val="28"/>
        </w:rPr>
        <w:t>Wednesdays</w:t>
      </w:r>
      <w:r w:rsidRPr="00072435">
        <w:rPr>
          <w:rFonts w:cstheme="minorHAnsi"/>
          <w:b/>
          <w:bCs/>
          <w:color w:val="1F497D" w:themeColor="text2"/>
          <w:sz w:val="28"/>
          <w:szCs w:val="28"/>
        </w:rPr>
        <w:t>: 1</w:t>
      </w:r>
      <w:r>
        <w:rPr>
          <w:rFonts w:cstheme="minorHAnsi"/>
          <w:b/>
          <w:bCs/>
          <w:color w:val="1F497D" w:themeColor="text2"/>
          <w:sz w:val="28"/>
          <w:szCs w:val="28"/>
        </w:rPr>
        <w:t>4</w:t>
      </w:r>
      <w:r w:rsidRPr="00072435">
        <w:rPr>
          <w:rFonts w:cstheme="minorHAnsi"/>
          <w:b/>
          <w:bCs/>
          <w:color w:val="1F497D" w:themeColor="text2"/>
          <w:sz w:val="28"/>
          <w:szCs w:val="28"/>
        </w:rPr>
        <w:t xml:space="preserve"> sessions for £</w:t>
      </w:r>
      <w:r>
        <w:rPr>
          <w:rFonts w:cstheme="minorHAnsi"/>
          <w:b/>
          <w:bCs/>
          <w:color w:val="1F497D" w:themeColor="text2"/>
          <w:sz w:val="28"/>
          <w:szCs w:val="28"/>
        </w:rPr>
        <w:t>97.30</w:t>
      </w:r>
    </w:p>
    <w:p w14:paraId="14E6482F" w14:textId="77777777" w:rsidR="00B512DD" w:rsidRPr="00072435" w:rsidRDefault="00B512DD" w:rsidP="00B512DD">
      <w:pPr>
        <w:pStyle w:val="NoSpacing"/>
        <w:ind w:left="720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   </w:t>
      </w:r>
      <w:r w:rsidRPr="00072435">
        <w:rPr>
          <w:b/>
          <w:bCs/>
          <w:i/>
          <w:iCs/>
          <w:color w:val="000000" w:themeColor="text1"/>
          <w:sz w:val="28"/>
          <w:szCs w:val="28"/>
        </w:rPr>
        <w:t>Lots of fun &amp; exercise.... meet new friends.... excellent reviews.</w:t>
      </w:r>
    </w:p>
    <w:p w14:paraId="616BF5AF" w14:textId="77777777" w:rsidR="00B512DD" w:rsidRDefault="00B512DD" w:rsidP="00B512DD">
      <w:pPr>
        <w:rPr>
          <w:rFonts w:cstheme="minorHAnsi"/>
          <w:sz w:val="28"/>
          <w:szCs w:val="28"/>
        </w:rPr>
      </w:pPr>
    </w:p>
    <w:p w14:paraId="05BD26C6" w14:textId="77777777" w:rsidR="00B512DD" w:rsidRDefault="00B512DD" w:rsidP="00B512D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Grouped in age &amp; ability equipment provided.</w:t>
      </w:r>
    </w:p>
    <w:p w14:paraId="4485387F" w14:textId="77777777" w:rsidR="00B512DD" w:rsidRDefault="00B512DD" w:rsidP="00B512D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bring water and PE kit.</w:t>
      </w:r>
    </w:p>
    <w:p w14:paraId="45D52D50" w14:textId="097894FB" w:rsidR="00B512DD" w:rsidRDefault="00B512DD" w:rsidP="00953308">
      <w:pPr>
        <w:spacing w:after="0" w:line="240" w:lineRule="auto"/>
        <w:jc w:val="center"/>
        <w:rPr>
          <w:b/>
          <w:bCs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 xml:space="preserve">If raining </w:t>
      </w:r>
      <w:r>
        <w:rPr>
          <w:color w:val="1F497D" w:themeColor="text2"/>
          <w:sz w:val="28"/>
          <w:szCs w:val="28"/>
        </w:rPr>
        <w:t xml:space="preserve">blue tennis operate </w:t>
      </w:r>
      <w:r>
        <w:rPr>
          <w:b/>
          <w:bCs/>
          <w:color w:val="1F497D" w:themeColor="text2"/>
          <w:sz w:val="28"/>
          <w:szCs w:val="28"/>
        </w:rPr>
        <w:t>a wet weather programme and use</w:t>
      </w:r>
      <w:r w:rsidR="00D5026A">
        <w:rPr>
          <w:b/>
          <w:bCs/>
          <w:color w:val="1F497D" w:themeColor="text2"/>
          <w:sz w:val="28"/>
          <w:szCs w:val="28"/>
        </w:rPr>
        <w:t xml:space="preserve"> </w:t>
      </w:r>
      <w:r w:rsidR="00A530B0">
        <w:rPr>
          <w:b/>
          <w:bCs/>
          <w:color w:val="1F497D" w:themeColor="text2"/>
          <w:sz w:val="28"/>
          <w:szCs w:val="28"/>
        </w:rPr>
        <w:t>the</w:t>
      </w:r>
      <w:r w:rsidR="00953308">
        <w:rPr>
          <w:b/>
          <w:bCs/>
          <w:color w:val="1F497D" w:themeColor="text2"/>
          <w:sz w:val="28"/>
          <w:szCs w:val="28"/>
        </w:rPr>
        <w:t xml:space="preserve"> </w:t>
      </w:r>
      <w:r>
        <w:rPr>
          <w:b/>
          <w:bCs/>
          <w:color w:val="1F497D" w:themeColor="text2"/>
          <w:sz w:val="28"/>
          <w:szCs w:val="28"/>
        </w:rPr>
        <w:t>classroom</w:t>
      </w:r>
    </w:p>
    <w:p w14:paraId="1E38335A" w14:textId="77777777" w:rsidR="00B512DD" w:rsidRPr="00570C43" w:rsidRDefault="00B512DD" w:rsidP="00B512DD">
      <w:pPr>
        <w:spacing w:after="0" w:line="240" w:lineRule="auto"/>
        <w:jc w:val="center"/>
        <w:rPr>
          <w:rFonts w:cstheme="minorHAnsi"/>
          <w:color w:val="1F497D" w:themeColor="text2"/>
          <w:sz w:val="28"/>
          <w:szCs w:val="28"/>
        </w:rPr>
      </w:pPr>
    </w:p>
    <w:p w14:paraId="6D16BCA3" w14:textId="77777777" w:rsidR="00B512DD" w:rsidRDefault="00B512DD" w:rsidP="00B512DD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LTA Qualified Coaches with DBS + first aid certification</w:t>
      </w:r>
    </w:p>
    <w:p w14:paraId="1C4FBB38" w14:textId="77777777" w:rsidR="00B512DD" w:rsidRDefault="00B512DD" w:rsidP="00B512DD">
      <w:pPr>
        <w:pStyle w:val="NoSpacing"/>
        <w:rPr>
          <w:b/>
          <w:bCs/>
          <w:i/>
          <w:iCs/>
          <w:sz w:val="28"/>
          <w:szCs w:val="28"/>
        </w:rPr>
      </w:pPr>
    </w:p>
    <w:p w14:paraId="39CE0C84" w14:textId="77777777" w:rsidR="00B512DD" w:rsidRDefault="00B512DD" w:rsidP="00B512DD">
      <w:pPr>
        <w:pStyle w:val="NoSpacing"/>
        <w:jc w:val="center"/>
        <w:rPr>
          <w:rStyle w:val="Hyperlink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Visit our website to ‘Book &amp; Pay’ </w:t>
      </w:r>
      <w:hyperlink r:id="rId12" w:history="1">
        <w:r>
          <w:rPr>
            <w:rStyle w:val="Hyperlink"/>
            <w:b/>
            <w:bCs/>
            <w:i/>
            <w:iCs/>
            <w:sz w:val="28"/>
            <w:szCs w:val="28"/>
          </w:rPr>
          <w:t>www.clubspark.lta.org.uk/bluetennis</w:t>
        </w:r>
      </w:hyperlink>
    </w:p>
    <w:p w14:paraId="7C3C0E19" w14:textId="1BE0BCFD" w:rsidR="00E76EF9" w:rsidRPr="00B512DD" w:rsidRDefault="00B512DD" w:rsidP="00B512DD">
      <w:pPr>
        <w:pStyle w:val="NoSpacing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For further information contact Martin on 07528 319723 or email </w:t>
      </w:r>
      <w:hyperlink r:id="rId13" w:history="1">
        <w:r w:rsidRPr="008A56D6">
          <w:rPr>
            <w:rStyle w:val="Hyperlink"/>
            <w:b/>
            <w:bCs/>
            <w:i/>
            <w:iCs/>
            <w:sz w:val="28"/>
            <w:szCs w:val="28"/>
          </w:rPr>
          <w:t>martin@bluetennis.co.uk</w:t>
        </w:r>
      </w:hyperlink>
    </w:p>
    <w:sectPr w:rsidR="00E76EF9" w:rsidRPr="00B512DD" w:rsidSect="00814980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DD"/>
    <w:rsid w:val="00035BF2"/>
    <w:rsid w:val="000B215E"/>
    <w:rsid w:val="00107FD5"/>
    <w:rsid w:val="00124508"/>
    <w:rsid w:val="003007BB"/>
    <w:rsid w:val="004119A4"/>
    <w:rsid w:val="005F20BE"/>
    <w:rsid w:val="006F1419"/>
    <w:rsid w:val="00953308"/>
    <w:rsid w:val="00A30249"/>
    <w:rsid w:val="00A530B0"/>
    <w:rsid w:val="00B512DD"/>
    <w:rsid w:val="00B76C9D"/>
    <w:rsid w:val="00D277B7"/>
    <w:rsid w:val="00D5026A"/>
    <w:rsid w:val="00E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68B3"/>
  <w15:chartTrackingRefBased/>
  <w15:docId w15:val="{520BBD95-1769-4634-9DD1-DE0796CA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2DD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2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12D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rtin@bluetenni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ta.org.uk/" TargetMode="External"/><Relationship Id="rId12" Type="http://schemas.openxmlformats.org/officeDocument/2006/relationships/hyperlink" Target="http://www.clubspark.lta.org.uk/bluetenn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8.png@01D7BC5F.D9376440" TargetMode="External"/><Relationship Id="rId11" Type="http://schemas.openxmlformats.org/officeDocument/2006/relationships/hyperlink" Target="http://www.clubspark.lta.org.uk/bluetennis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bluetennis.co.uk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6.png@01D7BC5B.7F4171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4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Curzey</dc:creator>
  <cp:keywords/>
  <dc:description/>
  <cp:lastModifiedBy>Jennifer Pollard</cp:lastModifiedBy>
  <cp:revision>2</cp:revision>
  <cp:lastPrinted>2023-06-10T11:14:00Z</cp:lastPrinted>
  <dcterms:created xsi:type="dcterms:W3CDTF">2023-07-10T14:17:00Z</dcterms:created>
  <dcterms:modified xsi:type="dcterms:W3CDTF">2023-07-10T14:17:00Z</dcterms:modified>
</cp:coreProperties>
</file>